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instrText xml:space="preserve"> HYPERLINK "https://oss.henan.gov.cn/typtfile/20230712/593df46199334d89a262dc1036f6d440.doc" \t "/home/greatwall/文档\\x/_self"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省委依法治省办法治督察员公示名单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</w:pP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6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罗艳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省纪委监委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邓嵘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省委办公厅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胡祥勇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省委组织部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李畅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郭红宇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省委政法委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谭高飞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省委政法委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李敏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省人大法制委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袁海军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省人大法制委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朱元杰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省政府办公厅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陈树杰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省政府办公厅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谭泽林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省人民检察院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石宾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周碧荣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刘恋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陈南岳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省公安厅交警总队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刘芳方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省公安厅法制总队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竺雨迪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省民政厅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郭斯顿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江峰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王云亮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段晓丽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省生态环境厅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陈战军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省生态环境厅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孟庆科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省农业农村厅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何婧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省农业农村厅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何争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王朝辉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罗建来</w:t>
            </w:r>
          </w:p>
        </w:tc>
        <w:tc>
          <w:tcPr>
            <w:tcW w:w="643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省审计厅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颜彪</w:t>
            </w:r>
          </w:p>
        </w:tc>
        <w:tc>
          <w:tcPr>
            <w:tcW w:w="643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省审计厅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赵蕾</w:t>
            </w:r>
          </w:p>
        </w:tc>
        <w:tc>
          <w:tcPr>
            <w:tcW w:w="643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省退役军人事务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周安澜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省林业局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王妙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曾拓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周哲煊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省统计局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侯家骥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省数据局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周翔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省自然资源事务中心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廖长青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省库区移民事务中心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王为薇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何淼玲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罗霞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湖南法治报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康文科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袁东伟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中国交通报社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于熠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吕宁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张敏纯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长沙理工大学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阳志梅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湖南工商大学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周永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长沙市中级人民法院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黄学里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长沙市中级人民法院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曾浪平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长沙市司法局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陈林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长沙市司法局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陈波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长沙市行政审批服务局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彭胜娟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长沙市行政审批服务局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郭丁文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湖南湘江新区经济发展局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彭娜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长沙市开福区司法局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吴征斌</w:t>
            </w:r>
          </w:p>
        </w:tc>
        <w:tc>
          <w:tcPr>
            <w:tcW w:w="643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长沙县司法局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聂好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衡阳市司法局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段威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衡阳市蒸湘区司法局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张亮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株洲市司法局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田顺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株洲市公安局石峰分局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王剑平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湘潭市司法局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舒向阳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湘潭市司法局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颜浩斌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湘潭市雨湖区司法局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3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32"/>
                <w:szCs w:val="32"/>
              </w:rPr>
              <w:t>肖丽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32"/>
                <w:szCs w:val="32"/>
                <w:lang w:val="en-US" w:eastAsia="zh-CN"/>
              </w:rPr>
              <w:t>邵阳市司法局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姚华平</w:t>
            </w:r>
          </w:p>
        </w:tc>
        <w:tc>
          <w:tcPr>
            <w:tcW w:w="643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岳阳市司法局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沈蕾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常德市司法局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谷婷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张家界市司法局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桂文彬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张家界市司法局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何太平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益阳市司法局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谌鄂湘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益阳市市场监督管理局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成孝友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郴州市司法局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雷建华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资兴市司法局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杨兰苹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永州市司法局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沈雪葵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永州市司法局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姚芳强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怀化市司法局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吴姣燕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怀化市教育局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刘时长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娄底市司法局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刘晰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娄底市司法局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陈灿玉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双峰县司法局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向俊杰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湘西州司法局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王釬宇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湘西州行政审批服务局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张超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北京市康达（长沙）律师事务所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3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32"/>
                <w:szCs w:val="32"/>
                <w:vertAlign w:val="baseline"/>
                <w:lang w:eastAsia="zh-CN"/>
              </w:rPr>
              <w:t>倪爱民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3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32"/>
                <w:szCs w:val="32"/>
                <w:vertAlign w:val="baseline"/>
                <w:lang w:eastAsia="zh-CN"/>
              </w:rPr>
              <w:t>湖南南天律师事务所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易永锋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湖南中奕律师事务所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张红雨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湖南理威律师事务所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吴用平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湖南用平律师事务所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王麒淋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湖南合策律师事务所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李伟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湖南理默律师事务所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伍俊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湖南银城律师事务所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刘涛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湖南弘一律师事务所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康厚宗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湖南湘之说律师事务所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钟立松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湖南云天律师事务所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蒋效忠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湖南云天律师事务所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陈力军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湖南力之军律师事务所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陈利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湖南天地人律师事务所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谢阿洁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湖南天地人律师事务所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汤炳煌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湖南三湘律师事务所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周明勤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北京盈科（长沙）律师事务所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伍曾嵘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湖南君见律师事务所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余浩志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北京市东元（长沙）律师事务所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刘浩良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湖南一星律师事务所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何正才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上海汉盛（长沙）律师事务所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陈海宾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湖南泓锐律师事务所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符勇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湖南光韵律师事务所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汤能湘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湖南七政律师事务所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戴美华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上海建纬（长沙）律师事务所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韩颖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湖南金州律师事务所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童钧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湖南金州律师事务所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刘昂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湖南人和律师事务所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王卓见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湖南湘达律师事务所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廖思异</w:t>
            </w:r>
          </w:p>
        </w:tc>
        <w:tc>
          <w:tcPr>
            <w:tcW w:w="6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湖南人和人（株洲）律师事务所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何丽</w:t>
            </w:r>
          </w:p>
        </w:tc>
        <w:tc>
          <w:tcPr>
            <w:tcW w:w="6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湖南湘声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（常德）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律师事务所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C61AB"/>
    <w:rsid w:val="156C61AB"/>
    <w:rsid w:val="367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2024-06-24T10:03:00Z</dcterms:created>
  <dc:creator>叶琴</dc:creator>
  <cp:lastModifiedBy>孙刚</cp:lastModifiedBy>
  <dcterms:modified xsi:type="dcterms:W3CDTF">2025-09-03T03:12:41Z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